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35F" w:rsidRPr="00591C24" w:rsidRDefault="00FD635F" w:rsidP="00FD635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Аннотация к рабочей программе по геометрии 7-9 классы</w:t>
      </w:r>
    </w:p>
    <w:p w:rsidR="00FD635F" w:rsidRPr="00591C24" w:rsidRDefault="00FD635F" w:rsidP="00FD635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35F" w:rsidRPr="00591C24" w:rsidRDefault="00FD635F" w:rsidP="00FD63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 xml:space="preserve">  Рабочая программа разработана на основе федерального компонента государственных образовательных стандартов начального общего, основного общего и среднего (полного) общего образования, утвержденного приказом Министерства образования Российской Федерации от </w:t>
      </w:r>
      <w:r w:rsidR="00187214" w:rsidRPr="00591C24">
        <w:rPr>
          <w:rFonts w:ascii="Times New Roman" w:eastAsia="Times New Roman" w:hAnsi="Times New Roman"/>
          <w:sz w:val="28"/>
          <w:szCs w:val="28"/>
          <w:lang w:eastAsia="ru-RU"/>
        </w:rPr>
        <w:t>9 марта 2004г. № 1312</w:t>
      </w: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 xml:space="preserve">, авторской программы общеобразовательных учреждений  «Геометрия 7 – 9  классы»  автор  </w:t>
      </w:r>
      <w:proofErr w:type="spellStart"/>
      <w:r w:rsidR="00187214" w:rsidRPr="00591C24">
        <w:rPr>
          <w:rFonts w:ascii="Times New Roman" w:eastAsia="Times New Roman" w:hAnsi="Times New Roman"/>
          <w:sz w:val="28"/>
          <w:szCs w:val="28"/>
          <w:lang w:eastAsia="ru-RU"/>
        </w:rPr>
        <w:t>ПогореловА</w:t>
      </w:r>
      <w:proofErr w:type="gramStart"/>
      <w:r w:rsidR="00187214" w:rsidRPr="00591C24">
        <w:rPr>
          <w:rFonts w:ascii="Times New Roman" w:eastAsia="Times New Roman" w:hAnsi="Times New Roman"/>
          <w:sz w:val="28"/>
          <w:szCs w:val="28"/>
          <w:lang w:eastAsia="ru-RU"/>
        </w:rPr>
        <w:t>,В</w:t>
      </w:r>
      <w:proofErr w:type="spellEnd"/>
      <w:proofErr w:type="gramEnd"/>
      <w:r w:rsidR="00187214" w:rsidRPr="00591C24">
        <w:rPr>
          <w:rFonts w:ascii="Times New Roman" w:eastAsia="Times New Roman" w:hAnsi="Times New Roman"/>
          <w:sz w:val="28"/>
          <w:szCs w:val="28"/>
          <w:lang w:eastAsia="ru-RU"/>
        </w:rPr>
        <w:t xml:space="preserve">., входящий в сборник программ» Программы общеобразовательных </w:t>
      </w:r>
      <w:r w:rsidR="00591C24" w:rsidRPr="00591C24">
        <w:rPr>
          <w:rFonts w:ascii="Times New Roman" w:eastAsia="Times New Roman" w:hAnsi="Times New Roman"/>
          <w:sz w:val="28"/>
          <w:szCs w:val="28"/>
          <w:lang w:eastAsia="ru-RU"/>
        </w:rPr>
        <w:t>учреждений</w:t>
      </w:r>
      <w:bookmarkStart w:id="0" w:name="_GoBack"/>
      <w:bookmarkEnd w:id="0"/>
      <w:r w:rsidR="00187214" w:rsidRPr="00591C24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591C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7214" w:rsidRPr="00591C24">
        <w:rPr>
          <w:rFonts w:ascii="Times New Roman" w:eastAsia="Times New Roman" w:hAnsi="Times New Roman"/>
          <w:sz w:val="28"/>
          <w:szCs w:val="28"/>
          <w:lang w:eastAsia="ru-RU"/>
        </w:rPr>
        <w:t>Геометрия , 7-9 классы», составитель:</w:t>
      </w:r>
      <w:r w:rsidR="00591C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87214" w:rsidRPr="00591C24">
        <w:rPr>
          <w:rFonts w:ascii="Times New Roman" w:eastAsia="Times New Roman" w:hAnsi="Times New Roman"/>
          <w:sz w:val="28"/>
          <w:szCs w:val="28"/>
          <w:lang w:eastAsia="ru-RU"/>
        </w:rPr>
        <w:t>Бурмистрова</w:t>
      </w:r>
      <w:proofErr w:type="spellEnd"/>
      <w:r w:rsidR="00187214" w:rsidRPr="00591C24">
        <w:rPr>
          <w:rFonts w:ascii="Times New Roman" w:eastAsia="Times New Roman" w:hAnsi="Times New Roman"/>
          <w:sz w:val="28"/>
          <w:szCs w:val="28"/>
          <w:lang w:eastAsia="ru-RU"/>
        </w:rPr>
        <w:t xml:space="preserve"> Т А. М, Просвещение,2009. </w:t>
      </w: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635F" w:rsidRPr="00591C24" w:rsidRDefault="00FD635F" w:rsidP="0018721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Изучение геометрии на ступени основного общего образования направлено на достижение следующих целей:</w:t>
      </w:r>
    </w:p>
    <w:p w:rsidR="00FD635F" w:rsidRPr="00591C24" w:rsidRDefault="00FD635F" w:rsidP="00FD635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D635F" w:rsidRPr="00591C24" w:rsidRDefault="00FD635F" w:rsidP="00FD635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>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пространственного мышления и воображения, способности к преодолению трудностей;</w:t>
      </w:r>
    </w:p>
    <w:p w:rsidR="00FD635F" w:rsidRPr="00591C24" w:rsidRDefault="00FD635F" w:rsidP="00FD635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FD635F" w:rsidRPr="00591C24" w:rsidRDefault="00FD635F" w:rsidP="00FD635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>•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FD635F" w:rsidRPr="00591C24" w:rsidRDefault="00FD635F" w:rsidP="0018721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>На протяжении изучения материала осуществляется закрепление отработка основных умений и навыков, их совершенствование, систематизация полученных ранее знаний, таким образом, решаются следующие </w:t>
      </w:r>
      <w:r w:rsidRPr="00591C2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задачи:</w:t>
      </w:r>
    </w:p>
    <w:p w:rsidR="00FD635F" w:rsidRPr="00591C24" w:rsidRDefault="00FD635F" w:rsidP="00FD635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>• введение терминологии и отработка её грамотного использования;</w:t>
      </w:r>
    </w:p>
    <w:p w:rsidR="00FD635F" w:rsidRPr="00591C24" w:rsidRDefault="00FD635F" w:rsidP="00FD635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>• развитие навыков изображения планиметрических фигур;</w:t>
      </w:r>
    </w:p>
    <w:p w:rsidR="00FD635F" w:rsidRPr="00591C24" w:rsidRDefault="00FD635F" w:rsidP="00FD635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>• совершенствование навыков применения свойств геометрических фигур как опоры при решении задач;</w:t>
      </w:r>
    </w:p>
    <w:p w:rsidR="00FD635F" w:rsidRPr="00591C24" w:rsidRDefault="00FD635F" w:rsidP="00FD635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>• формирование умения доказывать равенство треугольников, параллельность прямых и т.д.;</w:t>
      </w:r>
    </w:p>
    <w:p w:rsidR="00FD635F" w:rsidRPr="00591C24" w:rsidRDefault="00FD635F" w:rsidP="00FD635F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C24">
        <w:rPr>
          <w:rFonts w:ascii="Times New Roman" w:eastAsia="Times New Roman" w:hAnsi="Times New Roman"/>
          <w:sz w:val="28"/>
          <w:szCs w:val="28"/>
          <w:lang w:eastAsia="ru-RU"/>
        </w:rPr>
        <w:t>• отработка навыков решения простейших задач на построение.</w:t>
      </w:r>
    </w:p>
    <w:p w:rsidR="00187214" w:rsidRPr="00591C24" w:rsidRDefault="00187214" w:rsidP="00187214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8"/>
          <w:szCs w:val="28"/>
        </w:rPr>
      </w:pPr>
      <w:r w:rsidRPr="00591C24">
        <w:rPr>
          <w:rFonts w:ascii="Times New Roman" w:eastAsiaTheme="minorEastAsia" w:hAnsi="Times New Roman"/>
          <w:b/>
          <w:bCs/>
          <w:sz w:val="28"/>
          <w:szCs w:val="28"/>
        </w:rPr>
        <w:t xml:space="preserve">3. Общая трудоемкость </w:t>
      </w:r>
    </w:p>
    <w:p w:rsidR="00187214" w:rsidRPr="00591C24" w:rsidRDefault="00187214" w:rsidP="0018721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91C24"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="00591C24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591C24" w:rsidRPr="00111023">
        <w:rPr>
          <w:rFonts w:ascii="Times New Roman" w:hAnsi="Times New Roman"/>
          <w:sz w:val="28"/>
          <w:szCs w:val="28"/>
        </w:rPr>
        <w:t>Икринская</w:t>
      </w:r>
      <w:proofErr w:type="spellEnd"/>
      <w:r w:rsidR="00591C24" w:rsidRPr="00111023">
        <w:rPr>
          <w:rFonts w:ascii="Times New Roman" w:hAnsi="Times New Roman"/>
          <w:sz w:val="28"/>
          <w:szCs w:val="28"/>
        </w:rPr>
        <w:t xml:space="preserve"> СОШ имени Э. Б.  Салихова " </w:t>
      </w:r>
      <w:r w:rsidRPr="00591C24">
        <w:rPr>
          <w:rFonts w:ascii="Times New Roman" w:eastAsiaTheme="minorEastAsia" w:hAnsi="Times New Roman"/>
          <w:sz w:val="28"/>
          <w:szCs w:val="28"/>
        </w:rPr>
        <w:t xml:space="preserve">  208  часов отводится дл</w:t>
      </w:r>
      <w:r w:rsidR="00807D0E" w:rsidRPr="00591C24">
        <w:rPr>
          <w:rFonts w:ascii="Times New Roman" w:eastAsiaTheme="minorEastAsia" w:hAnsi="Times New Roman"/>
          <w:sz w:val="28"/>
          <w:szCs w:val="28"/>
        </w:rPr>
        <w:t>я изучения учебного предмета в 7</w:t>
      </w:r>
      <w:r w:rsidRPr="00591C24">
        <w:rPr>
          <w:rFonts w:ascii="Times New Roman" w:eastAsiaTheme="minorEastAsia" w:hAnsi="Times New Roman"/>
          <w:sz w:val="28"/>
          <w:szCs w:val="28"/>
        </w:rPr>
        <w:t>-9 классах:</w:t>
      </w:r>
    </w:p>
    <w:p w:rsidR="00187214" w:rsidRPr="00591C24" w:rsidRDefault="00187214" w:rsidP="00187214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87214" w:rsidRPr="00591C24" w:rsidRDefault="00187214" w:rsidP="0018721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</w:pPr>
      <w:r w:rsidRPr="00591C24">
        <w:rPr>
          <w:rFonts w:ascii="Times New Roman" w:eastAsiaTheme="minorEastAsia" w:hAnsi="Times New Roman"/>
          <w:spacing w:val="40"/>
          <w:sz w:val="28"/>
          <w:szCs w:val="28"/>
          <w:lang w:eastAsia="ru-RU"/>
        </w:rPr>
        <w:t xml:space="preserve"> 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>- в 7кл</w:t>
      </w:r>
      <w:r w:rsidRPr="00591C24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 w:rsidRPr="00591C24"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70 </w:t>
      </w:r>
      <w:r w:rsidRPr="00591C24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Pr="00591C24"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 w:rsidRPr="00591C24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часа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 w:rsidRPr="00591C24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  <w:r w:rsidRPr="00591C24"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  <w:t xml:space="preserve"> </w:t>
      </w:r>
    </w:p>
    <w:p w:rsidR="00187214" w:rsidRPr="00591C24" w:rsidRDefault="00187214" w:rsidP="0018721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>- в 8 кл</w:t>
      </w:r>
      <w:r w:rsidRPr="00591C24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 w:rsidRPr="00591C24"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70 </w:t>
      </w:r>
      <w:r w:rsidRPr="00591C24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Pr="00591C24"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 w:rsidRPr="00591C24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 w:rsidRPr="00591C24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>лю</w:t>
      </w:r>
      <w:proofErr w:type="gramEnd"/>
    </w:p>
    <w:p w:rsidR="00187214" w:rsidRPr="00591C24" w:rsidRDefault="00187214" w:rsidP="0018721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- в 9 кл</w:t>
      </w:r>
      <w:r w:rsidRPr="00591C24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 w:rsidRPr="00591C24"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68 </w:t>
      </w:r>
      <w:r w:rsidRPr="00591C24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Pr="00591C24"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 w:rsidRPr="00591C24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часа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 w:rsidRPr="00591C24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 w:rsidRPr="00591C24"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187214" w:rsidRPr="00591C24" w:rsidRDefault="00187214" w:rsidP="0018721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87214" w:rsidRPr="00591C24" w:rsidRDefault="00187214" w:rsidP="00187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91C24">
        <w:rPr>
          <w:rFonts w:ascii="Times New Roman" w:eastAsia="Times New Roman" w:hAnsi="Times New Roman"/>
          <w:b/>
          <w:bCs/>
          <w:sz w:val="28"/>
          <w:szCs w:val="28"/>
        </w:rPr>
        <w:t xml:space="preserve">4. Формы контроля </w:t>
      </w:r>
    </w:p>
    <w:p w:rsidR="00187214" w:rsidRPr="00591C24" w:rsidRDefault="00187214" w:rsidP="00187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91C24">
        <w:rPr>
          <w:rFonts w:ascii="Times New Roman" w:eastAsia="Times New Roman" w:hAnsi="Times New Roman"/>
          <w:sz w:val="28"/>
          <w:szCs w:val="28"/>
        </w:rPr>
        <w:t xml:space="preserve"> Входной, промежуточный и итоговый.</w:t>
      </w:r>
    </w:p>
    <w:p w:rsidR="00187214" w:rsidRPr="00591C24" w:rsidRDefault="00187214" w:rsidP="0018721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35F" w:rsidRPr="00591C24" w:rsidRDefault="00FD635F" w:rsidP="00FD635F"/>
    <w:sectPr w:rsidR="00FD635F" w:rsidRPr="00591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D083B"/>
    <w:multiLevelType w:val="hybridMultilevel"/>
    <w:tmpl w:val="EDBE3784"/>
    <w:lvl w:ilvl="0" w:tplc="3318841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C24"/>
    <w:rsid w:val="00187214"/>
    <w:rsid w:val="00591C24"/>
    <w:rsid w:val="00633C24"/>
    <w:rsid w:val="006E76D6"/>
    <w:rsid w:val="00807D0E"/>
    <w:rsid w:val="00FD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3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2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3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2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358</Words>
  <Characters>2043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7</cp:revision>
  <dcterms:created xsi:type="dcterms:W3CDTF">2018-02-19T05:19:00Z</dcterms:created>
  <dcterms:modified xsi:type="dcterms:W3CDTF">2019-12-03T10:44:00Z</dcterms:modified>
</cp:coreProperties>
</file>